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F6" w:rsidRPr="00182CF6" w:rsidRDefault="00182CF6" w:rsidP="0018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82C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</w:p>
    <w:p w:rsidR="00182CF6" w:rsidRPr="00182CF6" w:rsidRDefault="00182CF6" w:rsidP="00182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82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„LJUDEVIT GAJ“</w:t>
      </w:r>
    </w:p>
    <w:p w:rsidR="00182CF6" w:rsidRPr="00182CF6" w:rsidRDefault="00182CF6" w:rsidP="00182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82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MIHOVLJAN 49</w:t>
      </w:r>
    </w:p>
    <w:p w:rsidR="00182CF6" w:rsidRPr="00182CF6" w:rsidRDefault="00182CF6" w:rsidP="00182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82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49252 MIHOVLJAN</w:t>
      </w:r>
    </w:p>
    <w:p w:rsidR="00CB5CAA" w:rsidRPr="001E7C00" w:rsidRDefault="00EE12DE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77805"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B04018"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77805"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794EFA">
        <w:rPr>
          <w:rFonts w:ascii="Times New Roman" w:eastAsia="Times New Roman" w:hAnsi="Times New Roman" w:cs="Times New Roman"/>
          <w:sz w:val="24"/>
          <w:szCs w:val="24"/>
          <w:lang w:eastAsia="hr-HR"/>
        </w:rPr>
        <w:t>4-01/02</w:t>
      </w:r>
    </w:p>
    <w:p w:rsidR="00CB5CAA" w:rsidRPr="001E7C00" w:rsidRDefault="00785AB6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77805"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2140-74-2</w:t>
      </w:r>
      <w:r w:rsidR="006F35B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22424">
        <w:rPr>
          <w:rFonts w:ascii="Times New Roman" w:eastAsia="Times New Roman" w:hAnsi="Times New Roman" w:cs="Times New Roman"/>
          <w:sz w:val="24"/>
          <w:szCs w:val="24"/>
          <w:lang w:eastAsia="hr-HR"/>
        </w:rPr>
        <w:t>-27</w:t>
      </w:r>
    </w:p>
    <w:p w:rsidR="00CB5CAA" w:rsidRPr="003400C5" w:rsidRDefault="006954C2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Mihovljan, </w:t>
      </w:r>
      <w:r w:rsidR="0042242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794E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242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94EFA">
        <w:rPr>
          <w:rFonts w:ascii="Times New Roman" w:eastAsia="Times New Roman" w:hAnsi="Times New Roman" w:cs="Times New Roman"/>
          <w:sz w:val="24"/>
          <w:szCs w:val="24"/>
          <w:lang w:eastAsia="hr-HR"/>
        </w:rPr>
        <w:t>.2024</w:t>
      </w:r>
      <w:r w:rsidR="00182CF6"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5CAA" w:rsidRPr="003400C5" w:rsidRDefault="00CB5CAA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AA" w:rsidRPr="00825D9F" w:rsidRDefault="00CB5CAA" w:rsidP="00CB5CA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„Ljudevit Gaj“ Mihovljan, na temelju Zakona o odgoju i obrazovanju u osnovnoj i srednjoj školi (Narodne novine broj 87/08, 86/09, 92/10, 105/10, 90/11, 5/12, 16/12, 86/12, 126/12, 94/13, 152/14, 07/17, 68/18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BC5CE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1450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794EFA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="00145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35C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CB5CAA" w:rsidRPr="00825D9F" w:rsidRDefault="00CB5CAA" w:rsidP="00CB5CA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B5CAA" w:rsidRPr="00825D9F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N A T J E Č A J </w:t>
      </w:r>
    </w:p>
    <w:p w:rsidR="00CB5CAA" w:rsidRPr="00825D9F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AA" w:rsidRPr="00825D9F" w:rsidRDefault="00CB5CAA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  <w:r w:rsidR="007813D9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B5CAA" w:rsidRPr="00825D9F" w:rsidRDefault="00CB5CAA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AA" w:rsidRPr="00825D9F" w:rsidRDefault="00AE5303" w:rsidP="00CB5C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KNJIŽNIČAR</w:t>
      </w:r>
    </w:p>
    <w:p w:rsidR="008C3590" w:rsidRDefault="006954C2" w:rsidP="00E1509E">
      <w:pPr>
        <w:pStyle w:val="Odlomakpopisa"/>
        <w:numPr>
          <w:ilvl w:val="0"/>
          <w:numId w:val="13"/>
        </w:numPr>
        <w:spacing w:after="120" w:line="312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 na </w:t>
      </w:r>
      <w:r w:rsidR="00CB5CAA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određeno, </w:t>
      </w:r>
      <w:r w:rsidR="0089346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E22A4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A04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9346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6637C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tjedno)</w:t>
      </w:r>
    </w:p>
    <w:p w:rsidR="008957CD" w:rsidRPr="00120786" w:rsidRDefault="008957CD" w:rsidP="008957CD">
      <w:pPr>
        <w:pStyle w:val="Odlomakpopisa"/>
        <w:numPr>
          <w:ilvl w:val="0"/>
          <w:numId w:val="14"/>
        </w:numPr>
        <w:spacing w:after="120" w:line="312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probni rad u trajanju od </w:t>
      </w:r>
      <w:r w:rsidR="00794EFA">
        <w:rPr>
          <w:rFonts w:ascii="Times New Roman" w:eastAsia="Times New Roman" w:hAnsi="Times New Roman" w:cs="Times New Roman"/>
          <w:sz w:val="24"/>
          <w:szCs w:val="24"/>
          <w:lang w:eastAsia="hr-HR"/>
        </w:rPr>
        <w:t>3 mjeseca</w:t>
      </w:r>
    </w:p>
    <w:p w:rsidR="00CB5CAA" w:rsidRPr="008957CD" w:rsidRDefault="008C3590" w:rsidP="00E1509E">
      <w:pPr>
        <w:pStyle w:val="Odlomakpopisa"/>
        <w:numPr>
          <w:ilvl w:val="0"/>
          <w:numId w:val="13"/>
        </w:numPr>
        <w:spacing w:after="120" w:line="312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B5CAA"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>ad u</w:t>
      </w:r>
      <w:r w:rsidR="00A04CF0"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5303"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matičnoj školi Mihovljan i </w:t>
      </w:r>
      <w:r w:rsidR="00BC5CEB"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područnoj školi Novi Golubovec</w:t>
      </w:r>
    </w:p>
    <w:p w:rsidR="00B04018" w:rsidRPr="001E7C00" w:rsidRDefault="00B04018" w:rsidP="00E1509E">
      <w:pPr>
        <w:pStyle w:val="Odlomakpopisa"/>
        <w:numPr>
          <w:ilvl w:val="0"/>
          <w:numId w:val="13"/>
        </w:numPr>
        <w:spacing w:after="120" w:line="312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do povratka radnice na rad</w:t>
      </w:r>
    </w:p>
    <w:p w:rsidR="008A3FA3" w:rsidRPr="00825D9F" w:rsidRDefault="008A3FA3" w:rsidP="006954C2">
      <w:pPr>
        <w:spacing w:after="0" w:line="240" w:lineRule="auto"/>
        <w:ind w:left="45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8A3FA3" w:rsidRPr="00825D9F" w:rsidRDefault="008A3FA3" w:rsidP="00746CF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</w:t>
      </w:r>
    </w:p>
    <w:p w:rsidR="004D0E31" w:rsidRPr="00825D9F" w:rsidRDefault="004D0E31" w:rsidP="00746CF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odnosa, sukladno </w:t>
      </w:r>
      <w:r w:rsidR="001C5FDA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općim propisima o radu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kandidati moraju ispunjavati i posebne uvjete:</w:t>
      </w:r>
    </w:p>
    <w:p w:rsidR="004D0E31" w:rsidRPr="00825D9F" w:rsidRDefault="004D0E31" w:rsidP="00746CFE">
      <w:pPr>
        <w:pStyle w:val="Odlomakpopisa"/>
        <w:numPr>
          <w:ilvl w:val="0"/>
          <w:numId w:val="11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hrvatskog jezika i latiničnog pisma u mjeri koja omogućava izvođenje odgojno-obrazovnog rada i </w:t>
      </w:r>
    </w:p>
    <w:p w:rsidR="00010269" w:rsidRPr="00825D9F" w:rsidRDefault="004D0E31" w:rsidP="00746CFE">
      <w:pPr>
        <w:pStyle w:val="Odlomakpopisa"/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odgovarajuća vrsta i razina obrazovanja sukladno odredbama Zakona</w:t>
      </w:r>
      <w:r w:rsidR="008A3FA3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 (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broj 87/08</w:t>
      </w:r>
      <w:r w:rsidR="008A3FA3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86/09, 92/10, 105/10, 90/11, 5/12, 16/12, 86/12, 126/12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</w:t>
      </w:r>
      <w:r w:rsidR="008A3FA3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152/14, 7/17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A3FA3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0128A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794EFA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="008A3FA3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010269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10269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odgovarajućoj vrsti obrazovanja učitelja i stručnih suradnika u osnovnoj školi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010269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broj 6/19</w:t>
      </w:r>
      <w:r w:rsidR="000128A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A5557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28A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75/20</w:t>
      </w:r>
      <w:r w:rsidR="00010269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10269" w:rsidRPr="00825D9F" w:rsidRDefault="00010269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prijavu</w:t>
      </w:r>
      <w:r w:rsidR="008C3590"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/zamolbu</w:t>
      </w: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kandidati su dužni priložiti:</w:t>
      </w:r>
    </w:p>
    <w:p w:rsidR="00010269" w:rsidRPr="00825D9F" w:rsidRDefault="00010269" w:rsidP="00746CFE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6E33A5" w:rsidRPr="00825D9F" w:rsidRDefault="00010269" w:rsidP="00746CFE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 w:rsidR="006E33A5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diplome odnosno dokaza o stečenoj stručnoj spremi</w:t>
      </w:r>
    </w:p>
    <w:p w:rsidR="00785AB6" w:rsidRPr="00633628" w:rsidRDefault="00785AB6" w:rsidP="00785AB6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628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 u matičnoj evidenciji</w:t>
      </w:r>
      <w:r w:rsidR="00633628" w:rsidRPr="00633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362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zavoda za mirovinsko osiguranje</w:t>
      </w:r>
    </w:p>
    <w:p w:rsidR="00010269" w:rsidRPr="00825D9F" w:rsidRDefault="00010269" w:rsidP="00746CFE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nekažnjavanju  sukladno članku 106. Zakona o odgoju i obrazovanju u osnovnoj i srednjoj  školi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6 mjeseci od dana objave natječaja)</w:t>
      </w:r>
      <w:r w:rsidR="00E81FB2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0269" w:rsidRPr="00825D9F" w:rsidRDefault="00010269" w:rsidP="00746CFE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3A5" w:rsidRPr="00825D9F" w:rsidRDefault="006E33A5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jaju se u neovjerenoj preslici i ne vraćaju se kandidatu nakon završetka natječajnog postupka.</w:t>
      </w:r>
    </w:p>
    <w:p w:rsidR="00010269" w:rsidRPr="00825D9F" w:rsidRDefault="006E33A5" w:rsidP="00746CF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 sklapanja ugovora o radu odabrani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sve navedene priloge odnosno isprave dostaviti u izvorniku ili u preslici ovjerenoj od strane javnog bilježnika sukladno Zakonu o javnom bilježništvu.</w:t>
      </w:r>
    </w:p>
    <w:p w:rsidR="005C3A95" w:rsidRPr="00825D9F" w:rsidRDefault="005C3A95" w:rsidP="006954C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Uredbe (EU 2016/679) Europskog parlamenta i vijeća Europe</w:t>
      </w:r>
      <w:r w:rsidR="00340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od 27.04.2016. o zaštiti pojedinca u vezi s obradom osobnih podataka i</w:t>
      </w:r>
      <w:r w:rsidR="006954C2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 slobodnom kretanju takvih podataka,, k</w:t>
      </w:r>
      <w:r w:rsidR="006E33A5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 prijavom na natječaj daje privolu </w:t>
      </w:r>
      <w:r w:rsidR="0060787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„Ljudevit Gaj“ Mihovljan </w:t>
      </w:r>
      <w:r w:rsidR="006E33A5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obradu osobnih podataka navedenih u svim dostavljenim prilozima odnosno ispravama za potrebe provedbe natječajnog postupka sukladno važećim propisima o zaštiti osobnih podataka.</w:t>
      </w:r>
      <w:r w:rsidRPr="00825D9F">
        <w:rPr>
          <w:rFonts w:ascii="Times New Roman" w:hAnsi="Times New Roman" w:cs="Times New Roman"/>
        </w:rPr>
        <w:t xml:space="preserve"> </w:t>
      </w:r>
    </w:p>
    <w:p w:rsidR="006E33A5" w:rsidRPr="00825D9F" w:rsidRDefault="005C3A95" w:rsidP="005C3A9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su suglasni s objavom osobnih podataka</w:t>
      </w:r>
      <w:r w:rsidR="00340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(imena i prezimena) na internetskoj stranici Škole, u svrhu obavještavanja o tijeku i</w:t>
      </w:r>
      <w:r w:rsidR="00340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rezultatima natječaja.</w:t>
      </w:r>
    </w:p>
    <w:p w:rsidR="006E33A5" w:rsidRPr="003400C5" w:rsidRDefault="006E33A5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785AB6" w:rsidRPr="00825D9F" w:rsidRDefault="00785AB6" w:rsidP="00785A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se podnose u roku od 8 dana od objave natječaja na adresu Škole: 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„Ljudevit Gaj“ Mihovljan 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 49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49252 Mihovljan 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natječaj“</w:t>
      </w:r>
    </w:p>
    <w:p w:rsidR="00010269" w:rsidRPr="00825D9F" w:rsidRDefault="00010269" w:rsidP="00746CFE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010269" w:rsidRPr="00825D9F" w:rsidRDefault="00010269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putem e maila: </w:t>
      </w:r>
      <w:hyperlink r:id="rId8" w:history="1">
        <w:r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os-mihovljan@os-ljgaj-mihovljan.hr</w:t>
        </w:r>
      </w:hyperlink>
    </w:p>
    <w:p w:rsidR="004D0E31" w:rsidRPr="00825D9F" w:rsidRDefault="004D0E31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E31" w:rsidRPr="00825D9F" w:rsidRDefault="004D0E31" w:rsidP="00746CF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se neće razmatrati.</w:t>
      </w:r>
    </w:p>
    <w:p w:rsidR="004D0E31" w:rsidRPr="00825D9F" w:rsidRDefault="00174851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akonu o ravnopravnosti spolova na natječaj se mogu prijaviti osobe oba spola.</w:t>
      </w:r>
    </w:p>
    <w:p w:rsidR="004D0E31" w:rsidRPr="00825D9F" w:rsidRDefault="004D0E31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natječaju, a imaju rodno značenje, koriste se neutralno i odnose se jednako na muške i ženske osobe.</w:t>
      </w:r>
    </w:p>
    <w:p w:rsidR="00010269" w:rsidRPr="00825D9F" w:rsidRDefault="00010269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4EFA" w:rsidRPr="00825D9F" w:rsidRDefault="00794EFA" w:rsidP="00794EFA">
      <w:pPr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 novine broj 121/17, 98/19,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84/21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825D9F" w:rsidRPr="00825D9F" w:rsidRDefault="00825D9F" w:rsidP="00C961D5">
      <w:pPr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9" w:history="1">
        <w:r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25D9F" w:rsidRPr="00825D9F" w:rsidRDefault="00825D9F" w:rsidP="00C961D5">
      <w:pPr>
        <w:spacing w:after="135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10" w:history="1">
        <w:r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10269" w:rsidRPr="00825D9F" w:rsidRDefault="00010269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 kandidata</w:t>
      </w:r>
    </w:p>
    <w:p w:rsidR="008A3FA3" w:rsidRPr="00825D9F" w:rsidRDefault="00607870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ispunjavaju formalne uvjete natječaja te čije prijave su pravodobne i potpune provest će se provjera znanja i sposobnosti sukladno Pravilniku o načinu i postupku kojim se svim kandidatima za zapošljavanje osigurava jednaka dostupnost javnim službama pod jednakim uvjetima te vrednovanje kandidata prijavljenih na natječaju Osnovne škole „Ljudevit Gaj“ Mihovljan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58AD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te sadržaj i način testiranja za pripremu kandidata za testiranje bit će objavljeni na mrežnoj stranici Osnovne škole 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„Ljudevit Gaj“ Mihovljan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s objavom natječaja: </w:t>
      </w:r>
      <w:hyperlink r:id="rId11" w:history="1">
        <w:r w:rsidR="00B958AD"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http://os-ljudevit-gaj-mihovljan.skole.hr/natjecaji</w:t>
        </w:r>
      </w:hyperlink>
    </w:p>
    <w:p w:rsidR="008A3FA3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i mjesto održavanja testiranja te rok za objavu vremena i mjesta testiranja bit će objavljeni na web stranici Škole na poveznici: </w:t>
      </w:r>
      <w:hyperlink r:id="rId12" w:history="1">
        <w:r w:rsidR="00B958AD"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http://os-ljudevit-gaj-mihovljan.skole.hr/natjecaji</w:t>
        </w:r>
      </w:hyperlink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pet dana prij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e dana određenog za testiranje.</w:t>
      </w:r>
    </w:p>
    <w:p w:rsidR="00B958AD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 će objavljeni u roku od 15 dana od dana davanja suglasnosti školskog odbora ravnatelju za zapošljavanje odabranog kandidata. </w:t>
      </w:r>
    </w:p>
    <w:p w:rsidR="00B958AD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 na poveznici: </w:t>
      </w:r>
      <w:hyperlink r:id="rId13" w:history="1">
        <w:r w:rsidR="00B958AD"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http://os-ljudevit-gaj-mihovljan.skole.hr/natjecaji</w:t>
        </w:r>
      </w:hyperlink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3FA3" w:rsidRPr="00825D9F" w:rsidRDefault="00B135C1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 vrijedi od </w:t>
      </w:r>
      <w:r w:rsidR="00794E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4224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do 24</w:t>
      </w:r>
      <w:r w:rsidR="00794E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224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travnj</w:t>
      </w:r>
      <w:bookmarkStart w:id="0" w:name="_GoBack"/>
      <w:bookmarkEnd w:id="0"/>
      <w:r w:rsidR="00794E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A3FA3"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45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794E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145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A3FA3"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godine.</w:t>
      </w:r>
    </w:p>
    <w:p w:rsidR="00B958AD" w:rsidRPr="00825D9F" w:rsidRDefault="00B958AD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58AD" w:rsidRPr="00825D9F" w:rsidRDefault="00B958AD" w:rsidP="00746CFE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B958AD" w:rsidRPr="00825D9F" w:rsidRDefault="00B958AD" w:rsidP="00746CFE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Alen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Vokas</w:t>
      </w:r>
      <w:proofErr w:type="spellEnd"/>
    </w:p>
    <w:p w:rsidR="008A3FA3" w:rsidRPr="00825D9F" w:rsidRDefault="008A3FA3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 </w:t>
      </w: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7C00" w:rsidRDefault="001E7C0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Pr="00825D9F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943A6" w:rsidRDefault="003943A6" w:rsidP="00746CF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A3FA3" w:rsidRPr="00825D9F" w:rsidRDefault="00DD1B1B" w:rsidP="00746CFE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8A3FA3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ODATNI PODACI</w:t>
      </w:r>
      <w:r w:rsidR="008A3FA3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A3FA3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VEZANI UZ RADNO MJESTO ZA KOJE SE RASPISUJE NATJE</w:t>
      </w:r>
      <w:r w:rsidR="00E81FB2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="008A3FA3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AJ: </w:t>
      </w:r>
      <w:r w:rsidR="00AE53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SURADNIK KNJIŽNIČAR</w:t>
      </w:r>
      <w:r w:rsidR="007813D9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</w:t>
      </w:r>
    </w:p>
    <w:p w:rsidR="00B958AD" w:rsidRPr="00825D9F" w:rsidRDefault="00B958AD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A3FA3" w:rsidRPr="00825D9F" w:rsidRDefault="008A3FA3" w:rsidP="00746CFE">
      <w:pPr>
        <w:spacing w:beforeLines="100" w:before="240" w:afterLines="250" w:after="6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IZVRŠITELJA: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1 izvršitelj</w:t>
      </w:r>
    </w:p>
    <w:p w:rsidR="006954C2" w:rsidRPr="00825D9F" w:rsidRDefault="008A3FA3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5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RADA:</w:t>
      </w:r>
      <w:r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E5303"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matična škola Mihovljan i </w:t>
      </w:r>
      <w:r w:rsidR="0006637C" w:rsidRP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škola Novi Golubovec</w:t>
      </w:r>
    </w:p>
    <w:p w:rsidR="008A3FA3" w:rsidRPr="00825D9F" w:rsidRDefault="008A3FA3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TJEDNO RADNO VRIJEME:</w:t>
      </w:r>
      <w:r w:rsidR="008C359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9346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401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A04CF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</w:p>
    <w:p w:rsidR="008A3FA3" w:rsidRPr="00825D9F" w:rsidRDefault="008A3FA3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TRAJANJE UGOVORA O RADU: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u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se sklapa 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određeno, </w:t>
      </w:r>
      <w:r w:rsidR="0089346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Start w:id="1" w:name="_Hlk150168835"/>
      <w:r w:rsidR="008957CD">
        <w:rPr>
          <w:rFonts w:ascii="Times New Roman" w:eastAsia="Times New Roman" w:hAnsi="Times New Roman" w:cs="Times New Roman"/>
          <w:sz w:val="24"/>
          <w:szCs w:val="24"/>
          <w:lang w:eastAsia="hr-HR"/>
        </w:rPr>
        <w:t>uz ugovoren probni rad</w:t>
      </w:r>
    </w:p>
    <w:bookmarkEnd w:id="1"/>
    <w:p w:rsidR="00FC6FB7" w:rsidRPr="00825D9F" w:rsidRDefault="00FC6FB7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beforeLines="60" w:before="144" w:afterLines="100" w:after="24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TESTIRANJE KANDIDATA: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Pravilniku o načinu i postupku kojim se svim kandidatima za zapošljavanje osigurava jednaka dostupnost javnim službama pod jednakim uvjetima te vrednovanje kandidata prijavljenih na natječaju Osnovne škole „Ljudevit Gaj“ Mihovljan</w:t>
      </w:r>
      <w:r w:rsidR="003E3A8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Pravilnik)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u Osnovnoj školi „Ljudevit Gaj“ Mihovljan provodi se testiranje kandidata prijavljenih na natječaj.</w:t>
      </w:r>
    </w:p>
    <w:p w:rsidR="001C5FDA" w:rsidRPr="00825D9F" w:rsidRDefault="001C5FDA" w:rsidP="00746CFE">
      <w:pPr>
        <w:spacing w:beforeLines="60" w:before="144" w:afterLines="100" w:after="240" w:line="312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1C5FDA" w:rsidRPr="00825D9F" w:rsidRDefault="001C5FDA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koju imenuje ravnatelj Škole obavlja sljedeće poslove: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vrednovanje kandidata koje je </w:t>
      </w:r>
      <w:r w:rsidR="00EE0B4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uputi</w:t>
      </w:r>
      <w:r w:rsidR="00EE0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 </w:t>
      </w:r>
      <w:r w:rsidR="00EE0B4B" w:rsidRPr="002F1FD8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upravno tijelo županije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koje su prijave na natječaj pravodobne i potpune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testiranje i razgovor  s kandidatima radi utvrđivanja njihovog znanja i sposobnosti,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rang-listu kandidata, s obzirom na rezultate provedenog testiranja i razgovora,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 podnosi izvješće o provedenom postupku, uz koje prilaže rang-listu kandidata</w:t>
      </w: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 obveznog testiranja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Obvezno testiranje obuhvaća opći dio, posebni dio i razgovor (intervju).</w:t>
      </w:r>
    </w:p>
    <w:p w:rsidR="00F62BA4" w:rsidRPr="00825D9F" w:rsidRDefault="00F62BA4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 dio obveznog testiranja obuhvaća znanja iz osnovnog zakonskog propisa koji regulira osnovnoškolsko i srednjoškolsko obrazovanje.</w:t>
      </w:r>
    </w:p>
    <w:p w:rsidR="00F62BA4" w:rsidRPr="00825D9F" w:rsidRDefault="00F62BA4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Posebni dio obveznog  testiranja obuhvaća znanja iz poznavanja propisa koji se odnose na školovanje učenika s teškoćama i na postupak ocjenjivanja učenika.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i posebni dio obveznog testiranja provodi se pisanim testom.</w:t>
      </w:r>
    </w:p>
    <w:p w:rsidR="00F62BA4" w:rsidRPr="00825D9F" w:rsidRDefault="00F62BA4" w:rsidP="00746CFE">
      <w:pPr>
        <w:pStyle w:val="Odlomakpopisa"/>
        <w:spacing w:beforeLines="60" w:before="144" w:afterLines="60" w:after="144" w:line="36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Pristupanje testiranju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mogu pristupiti kandidati s liste kandidata.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testiranju više se ne smatra kandidatom u postupku.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prvu fazu testiranja (opći i posebni dio) upućuju se svi kandidati.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dijele 15. mjesto u prvoj fazi testiranja pozvat će se u drugu fazu testiranja.</w:t>
      </w:r>
    </w:p>
    <w:p w:rsidR="00F62BA4" w:rsidRPr="00825D9F" w:rsidRDefault="00F62BA4" w:rsidP="00746CFE">
      <w:pPr>
        <w:pStyle w:val="Odlomakpopisa"/>
        <w:spacing w:beforeLines="60" w:before="144" w:afterLines="60" w:after="144" w:line="36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testiranja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i posebni dio obveznog testiranja testiranje provodi se pisanim testom.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Kandidatu koji je osoba s invaliditetom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 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je  obvezna  u postupku testiranja osigurati odgovarajuću razumnu prilagodbu ako je kandidat u prijavi na natječaj naveo potrebu za odgovarajućom prilagodbom.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 i rezultati testiranja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testiranja propisan je odredbama članka 4. Pravilnika.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dio testiranja vrednuje se bodovima od 0 do 10. 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se mogu utvrditi decimalnim brojem, najviše na dvije decimale.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testiranju, ako je za svaki dio testiranja dobio najmanje 5 bodova.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ne zadovolji na provedenom testiranju, odnosno dijelu testiranja, ne može sudjelovati u daljnjem postupku.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Razgovor (intervju)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kandidati koji su zadovoljili na testiranju sukladno članku 7. Pravilnika.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kandidatom obavlja Komisija i ravnatelj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Razgovorom se utvrđuju sposobnosti, vještine, interesi, profesionalni ciljevi i motivacija kandidata za rad u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Školi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razgovora vrednuju se bodovima od 0 do 10. 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vrednovanju razgovora ravnopravno s članovima Komisije sudjeluje ravnatelj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razgovoru ako je dobio najmanje 5 bodova.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Rang-lista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Komisija utvrđuje rang-listu kandidata prema ukupnom broju bodova ostvarenih na testiranju i razgovoru.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Izvješće o provedenom postupku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dostavlja ravnatelju izvješće o provedenom postupku, koje potpisuju svi članovi Komisije.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Uz izvješće se prilaže rang-lista kandidata iz članka 11. Pravilnika.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Odlučivanje o kandidatu za kojeg se traži suglasnost školskog odbora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kandidatu za kojeg se traži prethodna suglasnost školskog odbora donosi ravnatelj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na temelju rang - liste kandidata iz članka 11. Pravilnika.</w:t>
      </w:r>
    </w:p>
    <w:p w:rsidR="008A3FA3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može odabrati kandidata koji nije prvi na rang listi iz članka 11. ovog Pravilnika uz pisano obrazloženje o razlozima zašto nije odabran najbolje rangirani kandidat.</w:t>
      </w:r>
    </w:p>
    <w:p w:rsidR="00267E3D" w:rsidRDefault="00267E3D" w:rsidP="00267E3D">
      <w:p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E3D" w:rsidRPr="00267E3D" w:rsidRDefault="00267E3D" w:rsidP="00267E3D">
      <w:p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izvješćivanja kandidata prijavljenih na natječaj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prijavljeni na natječaj izvješćuju se o rezultatima natječaja putem obavijesti na mrežnim stranicama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 u zakonom propisanom roku.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EE0B4B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0B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vrednovanja kandidata koje je </w:t>
      </w:r>
      <w:r w:rsidR="00EE0B4B" w:rsidRPr="00EE0B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uputilo nadležno upravno tijelo županije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postupak vrednovanja kandidata koje je </w:t>
      </w:r>
      <w:r w:rsidR="00EE0B4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uputi</w:t>
      </w:r>
      <w:r w:rsidR="00EE0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 </w:t>
      </w:r>
      <w:r w:rsidR="00EE0B4B" w:rsidRPr="002F1FD8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upravno tijelo županije</w:t>
      </w:r>
      <w:r w:rsidR="00EE0B4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 se odredbe  Pravilnika.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vrednovanja kandidata koje je </w:t>
      </w:r>
      <w:r w:rsidR="00EE0B4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uputi</w:t>
      </w:r>
      <w:r w:rsidR="00EE0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 </w:t>
      </w:r>
      <w:r w:rsidR="00EE0B4B" w:rsidRPr="002F1FD8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upravno tijelo županije</w:t>
      </w:r>
      <w:r w:rsidR="00EE0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provođenje natječaja objavljuje pravne izvore za pripremu kandidata za testiranje na mrežnim stranicama školske ustanove najmanje osam dana prije termina predviđenog za testiranje.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Pravni i dru</w:t>
      </w:r>
      <w:r w:rsidR="004D0E31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gi izvori za pripremu kandidata</w:t>
      </w: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testiranje Provjera znanja, sposobnosti i vještina bitnih za obavljanje poslova radnog mjesta na koje se prima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8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kojima se testiraju posebna znanja, sposobnosti i vještine bitne za obavljanje poslova radnog mjesta temelje se na sljedećim izvorima:</w:t>
      </w:r>
    </w:p>
    <w:p w:rsidR="00F62BA4" w:rsidRPr="00825D9F" w:rsidRDefault="00F62BA4" w:rsidP="00746CFE">
      <w:pPr>
        <w:pStyle w:val="Odlomakpopisa"/>
        <w:numPr>
          <w:ilvl w:val="1"/>
          <w:numId w:val="8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(Narodne novine broj 87/08, 86/09, 92/10,105/10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isp</w:t>
      </w:r>
      <w:proofErr w:type="spellEnd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., 90/11, 16/12, 86/12, 126/12. -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pročišćeni tekst, 94/13, 152/14,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06637C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1E7C00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267E3D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:rsidR="00F62BA4" w:rsidRPr="00825D9F" w:rsidRDefault="00F62BA4" w:rsidP="00746CFE">
      <w:pPr>
        <w:pStyle w:val="Odlomakpopisa"/>
        <w:numPr>
          <w:ilvl w:val="1"/>
          <w:numId w:val="8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osnovnoškolskom i srednjoškolskom odgoju i obrazovanju učenika s teškoćama u razvoju (Narodne novine broj  24/15),</w:t>
      </w:r>
    </w:p>
    <w:p w:rsidR="00F62BA4" w:rsidRPr="00825D9F" w:rsidRDefault="00F62BA4" w:rsidP="00746CFE">
      <w:pPr>
        <w:pStyle w:val="Odlomakpopisa"/>
        <w:numPr>
          <w:ilvl w:val="1"/>
          <w:numId w:val="8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 učenika u osnovnoj i srednjoj školi (Narodne novine 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112/10</w:t>
      </w:r>
      <w:r w:rsidR="00F95AC5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82/19</w:t>
      </w:r>
      <w:r w:rsidR="0006637C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43/20</w:t>
      </w:r>
      <w:r w:rsidR="00A04CF0">
        <w:rPr>
          <w:rFonts w:ascii="Times New Roman" w:eastAsia="Times New Roman" w:hAnsi="Times New Roman" w:cs="Times New Roman"/>
          <w:sz w:val="24"/>
          <w:szCs w:val="24"/>
          <w:lang w:eastAsia="hr-HR"/>
        </w:rPr>
        <w:t>, 100/21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5FDA" w:rsidRPr="00825D9F" w:rsidRDefault="001C5FDA" w:rsidP="00746CFE">
      <w:pPr>
        <w:pStyle w:val="Odlomakpopisa"/>
        <w:spacing w:beforeLines="60" w:before="144" w:afterLines="60" w:after="144" w:line="312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beforeLines="60" w:before="144" w:afterLines="60" w:after="144" w:line="312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Ravnatelj:</w:t>
      </w:r>
    </w:p>
    <w:p w:rsidR="008A3FA3" w:rsidRPr="00825D9F" w:rsidRDefault="00A24820" w:rsidP="00746CFE">
      <w:pPr>
        <w:spacing w:before="60"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Alen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Vokas</w:t>
      </w:r>
      <w:proofErr w:type="spellEnd"/>
    </w:p>
    <w:p w:rsidR="00513074" w:rsidRPr="00825D9F" w:rsidRDefault="00513074" w:rsidP="00746CFE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</w:p>
    <w:sectPr w:rsidR="00513074" w:rsidRPr="00825D9F" w:rsidSect="00613314">
      <w:pgSz w:w="11906" w:h="16838"/>
      <w:pgMar w:top="737" w:right="1247" w:bottom="624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6D" w:rsidRDefault="000E1C6D" w:rsidP="00613314">
      <w:pPr>
        <w:spacing w:after="0" w:line="240" w:lineRule="auto"/>
      </w:pPr>
      <w:r>
        <w:separator/>
      </w:r>
    </w:p>
  </w:endnote>
  <w:endnote w:type="continuationSeparator" w:id="0">
    <w:p w:rsidR="000E1C6D" w:rsidRDefault="000E1C6D" w:rsidP="0061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6D" w:rsidRDefault="000E1C6D" w:rsidP="00613314">
      <w:pPr>
        <w:spacing w:after="0" w:line="240" w:lineRule="auto"/>
      </w:pPr>
      <w:r>
        <w:separator/>
      </w:r>
    </w:p>
  </w:footnote>
  <w:footnote w:type="continuationSeparator" w:id="0">
    <w:p w:rsidR="000E1C6D" w:rsidRDefault="000E1C6D" w:rsidP="0061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12"/>
    <w:multiLevelType w:val="hybridMultilevel"/>
    <w:tmpl w:val="281AF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DF9"/>
    <w:multiLevelType w:val="hybridMultilevel"/>
    <w:tmpl w:val="8EA61496"/>
    <w:lvl w:ilvl="0" w:tplc="0DA6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5167F"/>
    <w:multiLevelType w:val="hybridMultilevel"/>
    <w:tmpl w:val="6A384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F31BE"/>
    <w:multiLevelType w:val="hybridMultilevel"/>
    <w:tmpl w:val="F5CC4AEE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F0DD4"/>
    <w:multiLevelType w:val="multilevel"/>
    <w:tmpl w:val="49D2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3780"/>
    <w:multiLevelType w:val="hybridMultilevel"/>
    <w:tmpl w:val="DDA82926"/>
    <w:lvl w:ilvl="0" w:tplc="E9DA0B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69BC"/>
    <w:multiLevelType w:val="hybridMultilevel"/>
    <w:tmpl w:val="1C845F0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84823"/>
    <w:multiLevelType w:val="hybridMultilevel"/>
    <w:tmpl w:val="C73A782E"/>
    <w:lvl w:ilvl="0" w:tplc="E9DA0B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B0492"/>
    <w:multiLevelType w:val="hybridMultilevel"/>
    <w:tmpl w:val="1E38B8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CE5EF6"/>
    <w:multiLevelType w:val="hybridMultilevel"/>
    <w:tmpl w:val="71124E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01"/>
    <w:rsid w:val="00010269"/>
    <w:rsid w:val="0001193B"/>
    <w:rsid w:val="000128A0"/>
    <w:rsid w:val="0001737C"/>
    <w:rsid w:val="0006637C"/>
    <w:rsid w:val="000A3D05"/>
    <w:rsid w:val="000E1C6D"/>
    <w:rsid w:val="00102C37"/>
    <w:rsid w:val="001204BC"/>
    <w:rsid w:val="00120786"/>
    <w:rsid w:val="0013647E"/>
    <w:rsid w:val="00145046"/>
    <w:rsid w:val="00174851"/>
    <w:rsid w:val="0017684D"/>
    <w:rsid w:val="00182CF6"/>
    <w:rsid w:val="001C11CB"/>
    <w:rsid w:val="001C5FDA"/>
    <w:rsid w:val="001E7C00"/>
    <w:rsid w:val="00204D6D"/>
    <w:rsid w:val="00210A01"/>
    <w:rsid w:val="002527C3"/>
    <w:rsid w:val="00267E3D"/>
    <w:rsid w:val="00271CE5"/>
    <w:rsid w:val="002B1F9F"/>
    <w:rsid w:val="002B5005"/>
    <w:rsid w:val="002E2D77"/>
    <w:rsid w:val="00311FCB"/>
    <w:rsid w:val="00312120"/>
    <w:rsid w:val="00325FFB"/>
    <w:rsid w:val="003400C5"/>
    <w:rsid w:val="003863C4"/>
    <w:rsid w:val="003943A6"/>
    <w:rsid w:val="003E3A8B"/>
    <w:rsid w:val="00422424"/>
    <w:rsid w:val="00462889"/>
    <w:rsid w:val="0047312A"/>
    <w:rsid w:val="00495D30"/>
    <w:rsid w:val="004D0E31"/>
    <w:rsid w:val="00513074"/>
    <w:rsid w:val="00544738"/>
    <w:rsid w:val="00554A83"/>
    <w:rsid w:val="00584334"/>
    <w:rsid w:val="00597E1C"/>
    <w:rsid w:val="005C3A95"/>
    <w:rsid w:val="00607870"/>
    <w:rsid w:val="00613314"/>
    <w:rsid w:val="00633628"/>
    <w:rsid w:val="00684874"/>
    <w:rsid w:val="00692AF4"/>
    <w:rsid w:val="006954C2"/>
    <w:rsid w:val="006E33A5"/>
    <w:rsid w:val="006F35BA"/>
    <w:rsid w:val="00734B95"/>
    <w:rsid w:val="00746CFE"/>
    <w:rsid w:val="00751E07"/>
    <w:rsid w:val="00777C1C"/>
    <w:rsid w:val="007813D9"/>
    <w:rsid w:val="007831F4"/>
    <w:rsid w:val="00785AB6"/>
    <w:rsid w:val="00794EFA"/>
    <w:rsid w:val="007A4FD3"/>
    <w:rsid w:val="00807586"/>
    <w:rsid w:val="00825D9F"/>
    <w:rsid w:val="00877805"/>
    <w:rsid w:val="00882C70"/>
    <w:rsid w:val="00883E31"/>
    <w:rsid w:val="0089346F"/>
    <w:rsid w:val="008957CD"/>
    <w:rsid w:val="008A3FA3"/>
    <w:rsid w:val="008A5557"/>
    <w:rsid w:val="008C3590"/>
    <w:rsid w:val="008D6D81"/>
    <w:rsid w:val="0090480B"/>
    <w:rsid w:val="00934778"/>
    <w:rsid w:val="00975BEC"/>
    <w:rsid w:val="009853F4"/>
    <w:rsid w:val="00990278"/>
    <w:rsid w:val="00A04CF0"/>
    <w:rsid w:val="00A24820"/>
    <w:rsid w:val="00A51C3E"/>
    <w:rsid w:val="00AB4E42"/>
    <w:rsid w:val="00AE5303"/>
    <w:rsid w:val="00B04018"/>
    <w:rsid w:val="00B06B74"/>
    <w:rsid w:val="00B10761"/>
    <w:rsid w:val="00B135C1"/>
    <w:rsid w:val="00B61326"/>
    <w:rsid w:val="00B65A57"/>
    <w:rsid w:val="00B8122D"/>
    <w:rsid w:val="00B958AD"/>
    <w:rsid w:val="00BB4E05"/>
    <w:rsid w:val="00BC5CEB"/>
    <w:rsid w:val="00BE22A4"/>
    <w:rsid w:val="00BE4541"/>
    <w:rsid w:val="00BF0EE7"/>
    <w:rsid w:val="00BF3225"/>
    <w:rsid w:val="00C53B46"/>
    <w:rsid w:val="00C961D5"/>
    <w:rsid w:val="00CB5CAA"/>
    <w:rsid w:val="00CD2DDA"/>
    <w:rsid w:val="00CE1E01"/>
    <w:rsid w:val="00D00B0E"/>
    <w:rsid w:val="00D1574D"/>
    <w:rsid w:val="00D34440"/>
    <w:rsid w:val="00D465EA"/>
    <w:rsid w:val="00D908E6"/>
    <w:rsid w:val="00DB785E"/>
    <w:rsid w:val="00DC2452"/>
    <w:rsid w:val="00DD1B1B"/>
    <w:rsid w:val="00E00E24"/>
    <w:rsid w:val="00E02092"/>
    <w:rsid w:val="00E1509E"/>
    <w:rsid w:val="00E4553B"/>
    <w:rsid w:val="00E635EA"/>
    <w:rsid w:val="00E81FB2"/>
    <w:rsid w:val="00EE0B4B"/>
    <w:rsid w:val="00EE12DE"/>
    <w:rsid w:val="00EF2643"/>
    <w:rsid w:val="00F11EC5"/>
    <w:rsid w:val="00F13DC1"/>
    <w:rsid w:val="00F209B4"/>
    <w:rsid w:val="00F54F39"/>
    <w:rsid w:val="00F62BA4"/>
    <w:rsid w:val="00F639E3"/>
    <w:rsid w:val="00F714DA"/>
    <w:rsid w:val="00F87813"/>
    <w:rsid w:val="00F95AC5"/>
    <w:rsid w:val="00FB51F0"/>
    <w:rsid w:val="00FC6FB7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2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026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314"/>
  </w:style>
  <w:style w:type="paragraph" w:styleId="Podnoje">
    <w:name w:val="footer"/>
    <w:basedOn w:val="Normal"/>
    <w:link w:val="Podno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314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2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026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314"/>
  </w:style>
  <w:style w:type="paragraph" w:styleId="Podnoje">
    <w:name w:val="footer"/>
    <w:basedOn w:val="Normal"/>
    <w:link w:val="Podno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314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mihovljan@os-ljgaj-mihovljan.hr" TargetMode="External"/><Relationship Id="rId13" Type="http://schemas.openxmlformats.org/officeDocument/2006/relationships/hyperlink" Target="http://os-ljudevit-gaj-mihovljan.skole.hr/natjeca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ljudevit-gaj-mihovlja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-ljudevit-gaj-mihovljan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2024-04-15T08:45:00Z</cp:lastPrinted>
  <dcterms:created xsi:type="dcterms:W3CDTF">2019-05-17T06:04:00Z</dcterms:created>
  <dcterms:modified xsi:type="dcterms:W3CDTF">2024-04-15T08:45:00Z</dcterms:modified>
</cp:coreProperties>
</file>